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46" w:right="807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A584C">
        <w:rPr>
          <w:rFonts w:ascii="Arial" w:hAnsi="Arial" w:cs="Arial"/>
          <w:b/>
          <w:bCs/>
          <w:kern w:val="0"/>
          <w:sz w:val="20"/>
          <w:szCs w:val="20"/>
        </w:rPr>
        <w:t>ANEXO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80" w:after="0" w:line="249" w:lineRule="auto"/>
        <w:ind w:left="849" w:right="807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A584C">
        <w:rPr>
          <w:rFonts w:ascii="Arial" w:hAnsi="Arial" w:cs="Arial"/>
          <w:b/>
          <w:bCs/>
          <w:kern w:val="0"/>
          <w:sz w:val="20"/>
          <w:szCs w:val="20"/>
        </w:rPr>
        <w:t>Formulario de solicitud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abono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 los atrasos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correspondientes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al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incremento adicional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del 0,5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por ciento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 las retribuciones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vinculado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al</w:t>
      </w:r>
      <w:r w:rsidR="000D7338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IPCA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Solicitud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aplicación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(indíquese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corresponda):</w:t>
      </w:r>
    </w:p>
    <w:p w:rsidR="002A584C" w:rsidRPr="00277205" w:rsidRDefault="004D0320" w:rsidP="00277205">
      <w:pPr>
        <w:pStyle w:val="Prrafode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rect id="_x0000_s1038" style="position:absolute;left:0;text-align:left;margin-left:302.9pt;margin-top:22.55pt;width:13.1pt;height:10.95pt;z-index:251660288"/>
        </w:pict>
      </w:r>
      <w:r w:rsidR="002A584C" w:rsidRPr="00277205">
        <w:rPr>
          <w:rFonts w:ascii="Arial" w:hAnsi="Arial" w:cs="Arial"/>
          <w:kern w:val="0"/>
          <w:sz w:val="20"/>
          <w:szCs w:val="20"/>
        </w:rPr>
        <w:t>Personal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que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durante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período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comprendido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entre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1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enero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2023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y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último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día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mes anterior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pago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los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atrasos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haya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cambiado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destino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dentro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sector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público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estatal,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con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sin variación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la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naturaleza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jurídica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la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relación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servicios.</w:t>
      </w:r>
    </w:p>
    <w:p w:rsidR="002A584C" w:rsidRPr="00277205" w:rsidRDefault="004D0320" w:rsidP="00277205">
      <w:pPr>
        <w:pStyle w:val="Prrafode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rect id="_x0000_s1037" style="position:absolute;left:0;text-align:left;margin-left:428.55pt;margin-top:12.1pt;width:13.1pt;height:10.95pt;z-index:251659264"/>
        </w:pict>
      </w:r>
      <w:r w:rsidR="002A584C" w:rsidRPr="00277205">
        <w:rPr>
          <w:rFonts w:ascii="Arial" w:hAnsi="Arial" w:cs="Arial"/>
          <w:kern w:val="0"/>
          <w:sz w:val="20"/>
          <w:szCs w:val="20"/>
        </w:rPr>
        <w:t>Personal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perteneciente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sector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público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estatal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que,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sin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haber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percibido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los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atrasos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correspondientes,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haya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pasado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prestar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servicios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una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Administración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Pública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distinta.</w:t>
      </w:r>
    </w:p>
    <w:p w:rsidR="002A584C" w:rsidRPr="00277205" w:rsidRDefault="004D0320" w:rsidP="00277205">
      <w:pPr>
        <w:pStyle w:val="Prrafode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rect id="_x0000_s1036" style="position:absolute;left:0;text-align:left;margin-left:293.9pt;margin-top:23.7pt;width:13.1pt;height:10.95pt;z-index:251658240"/>
        </w:pict>
      </w:r>
      <w:r w:rsidR="002A584C" w:rsidRPr="00277205">
        <w:rPr>
          <w:rFonts w:ascii="Arial" w:hAnsi="Arial" w:cs="Arial"/>
          <w:kern w:val="0"/>
          <w:sz w:val="20"/>
          <w:szCs w:val="20"/>
        </w:rPr>
        <w:t>Personal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que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no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encontrara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situación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servicio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activo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proofErr w:type="gramStart"/>
      <w:r w:rsidR="002A584C" w:rsidRPr="00277205">
        <w:rPr>
          <w:rFonts w:ascii="Arial" w:hAnsi="Arial" w:cs="Arial"/>
          <w:kern w:val="0"/>
          <w:sz w:val="20"/>
          <w:szCs w:val="20"/>
        </w:rPr>
        <w:t>asimilada</w:t>
      </w:r>
      <w:proofErr w:type="gramEnd"/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por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jubilación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cualquier otra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causa,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que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hubiera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perdido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la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condición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empleado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público,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con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posterioridad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al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1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enero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de 2023,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sin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haber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percibido</w:t>
      </w:r>
      <w:r w:rsidR="000D7338" w:rsidRPr="00277205">
        <w:rPr>
          <w:rFonts w:ascii="Arial" w:hAnsi="Arial" w:cs="Arial"/>
          <w:kern w:val="0"/>
          <w:sz w:val="20"/>
          <w:szCs w:val="20"/>
        </w:rPr>
        <w:t xml:space="preserve"> </w:t>
      </w:r>
      <w:r w:rsidR="002A584C" w:rsidRPr="00277205">
        <w:rPr>
          <w:rFonts w:ascii="Arial" w:hAnsi="Arial" w:cs="Arial"/>
          <w:kern w:val="0"/>
          <w:sz w:val="20"/>
          <w:szCs w:val="20"/>
        </w:rPr>
        <w:t>los atrasos correspondientes.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Don/doña………………………………………………………..</w:t>
      </w:r>
      <w:r w:rsidR="00140EBE">
        <w:rPr>
          <w:rFonts w:ascii="Arial" w:hAnsi="Arial" w:cs="Arial"/>
          <w:kern w:val="0"/>
          <w:sz w:val="20"/>
          <w:szCs w:val="20"/>
        </w:rPr>
        <w:t xml:space="preserve">  </w:t>
      </w:r>
      <w:proofErr w:type="gramStart"/>
      <w:r w:rsidRPr="002A584C">
        <w:rPr>
          <w:rFonts w:ascii="Arial" w:hAnsi="Arial" w:cs="Arial"/>
          <w:kern w:val="0"/>
          <w:sz w:val="20"/>
          <w:szCs w:val="20"/>
        </w:rPr>
        <w:t>con</w:t>
      </w:r>
      <w:proofErr w:type="gramEnd"/>
      <w:r w:rsidR="00140EBE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</w:t>
      </w:r>
      <w:r w:rsidR="00140EBE">
        <w:rPr>
          <w:rFonts w:ascii="Arial" w:hAnsi="Arial" w:cs="Arial"/>
          <w:kern w:val="0"/>
          <w:sz w:val="20"/>
          <w:szCs w:val="20"/>
        </w:rPr>
        <w:t>.</w:t>
      </w:r>
      <w:r w:rsidRPr="002A584C">
        <w:rPr>
          <w:rFonts w:ascii="Arial" w:hAnsi="Arial" w:cs="Arial"/>
          <w:kern w:val="0"/>
          <w:sz w:val="20"/>
          <w:szCs w:val="20"/>
        </w:rPr>
        <w:t>N</w:t>
      </w:r>
      <w:r w:rsidR="00140EBE">
        <w:rPr>
          <w:rFonts w:ascii="Arial" w:hAnsi="Arial" w:cs="Arial"/>
          <w:kern w:val="0"/>
          <w:sz w:val="20"/>
          <w:szCs w:val="20"/>
        </w:rPr>
        <w:t>.</w:t>
      </w:r>
      <w:r w:rsidRPr="002A584C">
        <w:rPr>
          <w:rFonts w:ascii="Arial" w:hAnsi="Arial" w:cs="Arial"/>
          <w:kern w:val="0"/>
          <w:sz w:val="20"/>
          <w:szCs w:val="20"/>
        </w:rPr>
        <w:t>I</w:t>
      </w:r>
      <w:r w:rsidR="00140EBE">
        <w:rPr>
          <w:rFonts w:ascii="Arial" w:hAnsi="Arial" w:cs="Arial"/>
          <w:kern w:val="0"/>
          <w:sz w:val="20"/>
          <w:szCs w:val="20"/>
        </w:rPr>
        <w:t>.</w:t>
      </w:r>
      <w:r w:rsidR="004D0320">
        <w:rPr>
          <w:rFonts w:ascii="Arial" w:hAnsi="Arial" w:cs="Arial"/>
          <w:kern w:val="0"/>
          <w:sz w:val="20"/>
          <w:szCs w:val="20"/>
        </w:rPr>
        <w:t>………………………......……….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Domicilio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efecto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notificaciones:…</w:t>
      </w:r>
      <w:r w:rsidR="004D0320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…………………………………………………………………...……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Teléfono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contacto:…………………………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Correo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electrónico:……………………………………………………………..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Datos administrativos durante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periodo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 que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abono: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Periodo:..……………………………</w:t>
      </w:r>
      <w:r w:rsidR="004D0320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…………………………………………………………………………......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Ministerio/Organismo:…………………</w:t>
      </w:r>
      <w:r w:rsidR="004D0320">
        <w:rPr>
          <w:rFonts w:ascii="Arial" w:hAnsi="Arial" w:cs="Arial"/>
          <w:kern w:val="0"/>
          <w:sz w:val="20"/>
          <w:szCs w:val="20"/>
        </w:rPr>
        <w:t>…..……………………………………………………………………..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199" w:lineRule="exact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Centro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directivo:……………………</w:t>
      </w:r>
      <w:r w:rsidR="004D0320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…………………………………………………………………………..…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429" w:lineRule="exact"/>
        <w:ind w:left="116"/>
        <w:jc w:val="both"/>
        <w:rPr>
          <w:rFonts w:ascii="Arial" w:hAnsi="Arial" w:cs="Arial"/>
          <w:kern w:val="0"/>
          <w:sz w:val="40"/>
          <w:szCs w:val="40"/>
        </w:rPr>
      </w:pPr>
      <w:r w:rsidRPr="002A584C">
        <w:rPr>
          <w:rFonts w:ascii="Arial" w:hAnsi="Arial" w:cs="Arial"/>
          <w:kern w:val="0"/>
          <w:sz w:val="20"/>
          <w:szCs w:val="20"/>
        </w:rPr>
        <w:t>Funcionario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  <w:r w:rsidR="00D20AA9">
        <w:rPr>
          <w:rFonts w:ascii="Arial" w:hAnsi="Arial" w:cs="Arial"/>
          <w:kern w:val="0"/>
          <w:sz w:val="40"/>
          <w:szCs w:val="40"/>
        </w:rPr>
        <w:t xml:space="preserve">   </w:t>
      </w:r>
      <w:r w:rsidRPr="002A584C">
        <w:rPr>
          <w:rFonts w:ascii="Arial" w:hAnsi="Arial" w:cs="Arial"/>
          <w:kern w:val="0"/>
          <w:sz w:val="20"/>
          <w:szCs w:val="20"/>
        </w:rPr>
        <w:t>Estatutario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  <w:r w:rsidR="00D20AA9">
        <w:rPr>
          <w:rFonts w:ascii="Arial" w:hAnsi="Arial" w:cs="Arial"/>
          <w:kern w:val="0"/>
          <w:sz w:val="40"/>
          <w:szCs w:val="40"/>
        </w:rPr>
        <w:t xml:space="preserve">   </w:t>
      </w:r>
      <w:r w:rsidRPr="002A584C">
        <w:rPr>
          <w:rFonts w:ascii="Arial" w:hAnsi="Arial" w:cs="Arial"/>
          <w:kern w:val="0"/>
          <w:sz w:val="20"/>
          <w:szCs w:val="20"/>
        </w:rPr>
        <w:t>Laboral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  <w:r w:rsidR="00D20AA9">
        <w:rPr>
          <w:rFonts w:ascii="Arial" w:hAnsi="Arial" w:cs="Arial"/>
          <w:kern w:val="0"/>
          <w:sz w:val="40"/>
          <w:szCs w:val="40"/>
        </w:rPr>
        <w:t xml:space="preserve">  </w:t>
      </w:r>
      <w:r w:rsidRPr="002A584C">
        <w:rPr>
          <w:rFonts w:ascii="Arial" w:hAnsi="Arial" w:cs="Arial"/>
          <w:kern w:val="0"/>
          <w:sz w:val="20"/>
          <w:szCs w:val="20"/>
        </w:rPr>
        <w:t>Alto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cargo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Si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trata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otro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indíquese………………………………...………………………………………..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Fecha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cese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Sector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Público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Estatal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(para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supuestos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2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y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="004D0320">
        <w:rPr>
          <w:rFonts w:ascii="Arial" w:hAnsi="Arial" w:cs="Arial"/>
          <w:kern w:val="0"/>
          <w:sz w:val="20"/>
          <w:szCs w:val="20"/>
        </w:rPr>
        <w:t>3):…………………………………...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Solicita: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" w:after="0" w:line="350" w:lineRule="atLeast"/>
        <w:ind w:left="116" w:right="2591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El abono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 atrasos correspondientes al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incremento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0,5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por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ciento. Cumplimente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sus datos bancarios: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2A584C" w:rsidRPr="002A584C" w:rsidRDefault="00277205" w:rsidP="00277205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87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95"/>
          <w:kern w:val="0"/>
          <w:sz w:val="20"/>
          <w:szCs w:val="20"/>
        </w:rPr>
        <w:tab/>
        <w:t xml:space="preserve">  </w:t>
      </w:r>
      <w:r w:rsidRPr="002A584C">
        <w:rPr>
          <w:rFonts w:ascii="Arial" w:hAnsi="Arial" w:cs="Arial"/>
          <w:w w:val="95"/>
          <w:kern w:val="0"/>
          <w:sz w:val="20"/>
          <w:szCs w:val="20"/>
        </w:rPr>
        <w:t>Banco/Caja</w:t>
      </w:r>
      <w:r>
        <w:rPr>
          <w:rFonts w:ascii="Arial" w:hAnsi="Arial" w:cs="Arial"/>
          <w:w w:val="95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5"/>
          <w:kern w:val="0"/>
          <w:sz w:val="20"/>
          <w:szCs w:val="20"/>
        </w:rPr>
        <w:tab/>
        <w:t xml:space="preserve">  </w:t>
      </w:r>
      <w:r w:rsidRPr="002A584C">
        <w:rPr>
          <w:rFonts w:ascii="Arial" w:hAnsi="Arial" w:cs="Arial"/>
          <w:w w:val="95"/>
          <w:kern w:val="0"/>
          <w:sz w:val="20"/>
          <w:szCs w:val="20"/>
        </w:rPr>
        <w:t>Sucursal</w:t>
      </w:r>
      <w:r>
        <w:rPr>
          <w:rFonts w:ascii="Arial" w:hAnsi="Arial" w:cs="Arial"/>
          <w:w w:val="95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5"/>
          <w:kern w:val="0"/>
          <w:sz w:val="20"/>
          <w:szCs w:val="20"/>
        </w:rPr>
        <w:tab/>
        <w:t xml:space="preserve">  </w:t>
      </w:r>
      <w:r w:rsidRPr="002A584C">
        <w:rPr>
          <w:rFonts w:ascii="Arial" w:hAnsi="Arial" w:cs="Arial"/>
          <w:w w:val="95"/>
          <w:kern w:val="0"/>
          <w:sz w:val="20"/>
          <w:szCs w:val="20"/>
        </w:rPr>
        <w:t>D.C.</w:t>
      </w:r>
      <w:r>
        <w:rPr>
          <w:rFonts w:ascii="Arial" w:hAnsi="Arial" w:cs="Arial"/>
          <w:w w:val="95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5"/>
          <w:kern w:val="0"/>
          <w:sz w:val="20"/>
          <w:szCs w:val="20"/>
        </w:rPr>
        <w:tab/>
        <w:t xml:space="preserve">  </w:t>
      </w:r>
      <w:r w:rsidRPr="002A584C">
        <w:rPr>
          <w:rFonts w:ascii="Arial" w:hAnsi="Arial" w:cs="Arial"/>
          <w:kern w:val="0"/>
          <w:sz w:val="20"/>
          <w:szCs w:val="20"/>
        </w:rPr>
        <w:t>Nº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Cuenta</w:t>
      </w:r>
    </w:p>
    <w:p w:rsidR="002A584C" w:rsidRPr="002A584C" w:rsidRDefault="002A584C" w:rsidP="00277205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380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IBAN:</w:t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</w:r>
      <w:r w:rsidR="000D7338"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1" type="#_x0000_t202" style="width:66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tnuwIAAL8FAAAOAAAAZHJzL2Uyb0RvYy54bWysVNuOmzAQfa/Uf7D8znIJIQEtqXZDqCpt&#10;L9K2H+BgE6yCTW0nZFv13zs2IZvdVaWqLQ/WYHvO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1"/>
                    <w:gridCol w:w="279"/>
                    <w:gridCol w:w="282"/>
                    <w:gridCol w:w="281"/>
                  </w:tblGrid>
                  <w:tr w:rsidR="002A584C" w:rsidTr="000D7338">
                    <w:trPr>
                      <w:trHeight w:val="299"/>
                      <w:jc w:val="center"/>
                    </w:trPr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74"/>
                          <w:rPr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279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73"/>
                          <w:rPr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82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584C" w:rsidRDefault="002A584C" w:rsidP="002A584C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  <w:r w:rsidR="00277205">
        <w:rPr>
          <w:rFonts w:ascii="Arial" w:hAnsi="Arial" w:cs="Arial"/>
          <w:kern w:val="0"/>
          <w:sz w:val="20"/>
          <w:szCs w:val="20"/>
        </w:rPr>
        <w:tab/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</w:r>
      <w:r w:rsidR="000D7338"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shape id="Cuadro de texto 4" o:spid="_x0000_s1030" type="#_x0000_t202" style="width:61.65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jc w:val="center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1"/>
                    <w:gridCol w:w="281"/>
                    <w:gridCol w:w="279"/>
                    <w:gridCol w:w="281"/>
                  </w:tblGrid>
                  <w:tr w:rsidR="002A584C" w:rsidTr="000D7338">
                    <w:trPr>
                      <w:trHeight w:val="299"/>
                      <w:jc w:val="center"/>
                    </w:trPr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584C" w:rsidRDefault="002A584C" w:rsidP="002A584C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</w:r>
      <w:r w:rsidR="000D7338"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shape id="Cuadro de texto 3" o:spid="_x0000_s1029" type="#_x0000_t202" style="width:64.95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8"/>
                    <w:gridCol w:w="281"/>
                    <w:gridCol w:w="281"/>
                    <w:gridCol w:w="279"/>
                  </w:tblGrid>
                  <w:tr w:rsidR="002A584C" w:rsidTr="000D7338">
                    <w:trPr>
                      <w:trHeight w:val="299"/>
                      <w:jc w:val="center"/>
                    </w:trPr>
                    <w:tc>
                      <w:tcPr>
                        <w:tcW w:w="278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584C" w:rsidRDefault="002A584C" w:rsidP="002A584C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group id="Grupo 2" o:spid="_x0000_s1026" style="width:28.45pt;height:16pt;mso-position-horizontal-relative:char;mso-position-vertical-relative:line" coordsize="56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">
            <v:shape id="Freeform 9" o:spid="_x0000_s1027" style="position:absolute;width:568;height:320;visibility:visible;mso-wrap-style:square;v-text-anchor:top" coordsize="5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" path="m568,r-9,l559,9r,300l290,309,290,9r269,l559,,290,,280,r,9l280,309,9,309,9,9r10,l280,9r,-9l19,,9,,,,,9,,309r,10l9,319r271,l290,319r269,l568,319r,-10l568,9r,-9xe" fillcolor="black" stroked="f">
              <v:path arrowok="t" o:connecttype="custom" o:connectlocs="568,0;559,0;559,9;559,309;290,309;290,9;559,9;559,0;290,0;280,0;280,9;280,309;9,309;9,9;19,9;280,9;280,0;19,0;9,0;0,0;0,9;0,309;0,319;9,319;280,319;290,319;559,319;568,319;568,309;568,9;568,0" o:connectangles="0,0,0,0,0,0,0,0,0,0,0,0,0,0,0,0,0,0,0,0,0,0,0,0,0,0,0,0,0,0,0"/>
            </v:shape>
            <w10:wrap type="none"/>
            <w10:anchorlock/>
          </v:group>
        </w:pic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</w:r>
      <w:r w:rsidR="00733344">
        <w:rPr>
          <w:rFonts w:ascii="Arial" w:hAnsi="Arial" w:cs="Arial"/>
          <w:noProof/>
          <w:kern w:val="0"/>
          <w:sz w:val="20"/>
          <w:szCs w:val="20"/>
          <w:lang w:eastAsia="es-ES"/>
        </w:rPr>
        <w:pict>
          <v:shape id="Cuadro de texto 1" o:spid="_x0000_s1028" type="#_x0000_t202" style="width:140.8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jc w:val="center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1"/>
                    <w:gridCol w:w="279"/>
                    <w:gridCol w:w="282"/>
                    <w:gridCol w:w="281"/>
                    <w:gridCol w:w="279"/>
                    <w:gridCol w:w="281"/>
                    <w:gridCol w:w="281"/>
                    <w:gridCol w:w="279"/>
                    <w:gridCol w:w="281"/>
                    <w:gridCol w:w="281"/>
                  </w:tblGrid>
                  <w:tr w:rsidR="002A584C" w:rsidTr="000D7338">
                    <w:trPr>
                      <w:trHeight w:val="299"/>
                      <w:jc w:val="center"/>
                    </w:trPr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A584C" w:rsidRDefault="002A584C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584C" w:rsidRDefault="002A584C" w:rsidP="002A584C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2761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En……………………………,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a……de………………………de 2023.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Habilitación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ministerio,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organismo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entidad…………………………………..…..…………………….....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(A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corresponda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abonar los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atrasos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correspondientes al incremento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0,5</w:t>
      </w:r>
      <w:r w:rsidR="000D7338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por ciento).</w:t>
      </w:r>
    </w:p>
    <w:p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NOTA: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haya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cambiado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Habilitación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durante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periodo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comprendido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entre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1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 enero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2023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y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último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día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mes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anterior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pago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atrasos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tiene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tramitar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</w:t>
      </w:r>
      <w:r w:rsidR="000A6097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solicitud.</w:t>
      </w:r>
    </w:p>
    <w:p w:rsidR="007A7C03" w:rsidRDefault="007A7C03"/>
    <w:sectPr w:rsidR="007A7C03" w:rsidSect="000A6097">
      <w:pgSz w:w="11910" w:h="16840"/>
      <w:pgMar w:top="1580" w:right="1137" w:bottom="280" w:left="12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116" w:hanging="31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38" w:hanging="310"/>
      </w:pPr>
    </w:lvl>
    <w:lvl w:ilvl="2">
      <w:numFmt w:val="bullet"/>
      <w:lvlText w:val="•"/>
      <w:lvlJc w:val="left"/>
      <w:pPr>
        <w:ind w:left="1957" w:hanging="310"/>
      </w:pPr>
    </w:lvl>
    <w:lvl w:ilvl="3">
      <w:numFmt w:val="bullet"/>
      <w:lvlText w:val="•"/>
      <w:lvlJc w:val="left"/>
      <w:pPr>
        <w:ind w:left="2875" w:hanging="310"/>
      </w:pPr>
    </w:lvl>
    <w:lvl w:ilvl="4">
      <w:numFmt w:val="bullet"/>
      <w:lvlText w:val="•"/>
      <w:lvlJc w:val="left"/>
      <w:pPr>
        <w:ind w:left="3794" w:hanging="310"/>
      </w:pPr>
    </w:lvl>
    <w:lvl w:ilvl="5">
      <w:numFmt w:val="bullet"/>
      <w:lvlText w:val="•"/>
      <w:lvlJc w:val="left"/>
      <w:pPr>
        <w:ind w:left="4712" w:hanging="310"/>
      </w:pPr>
    </w:lvl>
    <w:lvl w:ilvl="6">
      <w:numFmt w:val="bullet"/>
      <w:lvlText w:val="•"/>
      <w:lvlJc w:val="left"/>
      <w:pPr>
        <w:ind w:left="5631" w:hanging="310"/>
      </w:pPr>
    </w:lvl>
    <w:lvl w:ilvl="7">
      <w:numFmt w:val="bullet"/>
      <w:lvlText w:val="•"/>
      <w:lvlJc w:val="left"/>
      <w:pPr>
        <w:ind w:left="6549" w:hanging="310"/>
      </w:pPr>
    </w:lvl>
    <w:lvl w:ilvl="8">
      <w:numFmt w:val="bullet"/>
      <w:lvlText w:val="•"/>
      <w:lvlJc w:val="left"/>
      <w:pPr>
        <w:ind w:left="7468" w:hanging="310"/>
      </w:pPr>
    </w:lvl>
  </w:abstractNum>
  <w:abstractNum w:abstractNumId="1">
    <w:nsid w:val="113E1C86"/>
    <w:multiLevelType w:val="hybridMultilevel"/>
    <w:tmpl w:val="046E4E0E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DF41709"/>
    <w:multiLevelType w:val="hybridMultilevel"/>
    <w:tmpl w:val="5B0E7C16"/>
    <w:lvl w:ilvl="0" w:tplc="0C0A000F">
      <w:start w:val="1"/>
      <w:numFmt w:val="decimal"/>
      <w:lvlText w:val="%1.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DFB3662"/>
    <w:multiLevelType w:val="hybridMultilevel"/>
    <w:tmpl w:val="3048804A"/>
    <w:lvl w:ilvl="0" w:tplc="0C0A000F">
      <w:start w:val="1"/>
      <w:numFmt w:val="decimal"/>
      <w:lvlText w:val="%1.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66464"/>
    <w:rsid w:val="000A6097"/>
    <w:rsid w:val="000D7338"/>
    <w:rsid w:val="00140EBE"/>
    <w:rsid w:val="00277205"/>
    <w:rsid w:val="002A584C"/>
    <w:rsid w:val="004D0320"/>
    <w:rsid w:val="00733344"/>
    <w:rsid w:val="007A7C03"/>
    <w:rsid w:val="00866464"/>
    <w:rsid w:val="009369C7"/>
    <w:rsid w:val="00AE28A7"/>
    <w:rsid w:val="00D20AA9"/>
    <w:rsid w:val="00DE42F9"/>
    <w:rsid w:val="00FA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58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584C"/>
  </w:style>
  <w:style w:type="paragraph" w:customStyle="1" w:styleId="TableParagraph">
    <w:name w:val="Table Paragraph"/>
    <w:basedOn w:val="Normal"/>
    <w:uiPriority w:val="1"/>
    <w:qFormat/>
    <w:rsid w:val="002A5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27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34651</dc:creator>
  <cp:keywords/>
  <dc:description/>
  <cp:lastModifiedBy>Carlos</cp:lastModifiedBy>
  <cp:revision>7</cp:revision>
  <dcterms:created xsi:type="dcterms:W3CDTF">2023-10-10T11:48:00Z</dcterms:created>
  <dcterms:modified xsi:type="dcterms:W3CDTF">2023-10-18T10:32:00Z</dcterms:modified>
</cp:coreProperties>
</file>